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9EC" w:rsidRDefault="005C722D">
      <w:r>
        <w:rPr>
          <w:noProof/>
        </w:rPr>
        <w:drawing>
          <wp:inline distT="0" distB="0" distL="0" distR="0">
            <wp:extent cx="5486400" cy="3695700"/>
            <wp:effectExtent l="0" t="0" r="0" b="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E0335" w:rsidRDefault="003579EC" w:rsidP="001E0335">
      <w:r>
        <w:t xml:space="preserve"> </w:t>
      </w:r>
      <w:r>
        <w:tab/>
      </w:r>
    </w:p>
    <w:p w:rsidR="003579EC" w:rsidRDefault="009E6ADE" w:rsidP="003579EC">
      <w:r>
        <w:rPr>
          <w:noProof/>
        </w:rPr>
        <w:drawing>
          <wp:inline distT="0" distB="0" distL="0" distR="0">
            <wp:extent cx="5537200" cy="4381500"/>
            <wp:effectExtent l="0" t="0" r="6350" b="0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579EC" w:rsidRDefault="003579EC" w:rsidP="003579EC"/>
    <w:p w:rsidR="008952C3" w:rsidRDefault="003579EC" w:rsidP="001E0335">
      <w:r>
        <w:lastRenderedPageBreak/>
        <w:tab/>
      </w:r>
      <w:r w:rsidR="009E6ADE">
        <w:rPr>
          <w:noProof/>
        </w:rPr>
        <w:drawing>
          <wp:inline distT="0" distB="0" distL="0" distR="0">
            <wp:extent cx="5600700" cy="4025900"/>
            <wp:effectExtent l="0" t="0" r="0" b="12700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952C3" w:rsidRDefault="008952C3" w:rsidP="009E6ADE">
      <w:pPr>
        <w:rPr>
          <w:rStyle w:val="nazev"/>
        </w:rPr>
      </w:pPr>
      <w:r>
        <w:t xml:space="preserve">        </w:t>
      </w:r>
    </w:p>
    <w:p w:rsidR="00DF230F" w:rsidRDefault="009E6ADE" w:rsidP="00DF230F">
      <w:r>
        <w:rPr>
          <w:noProof/>
        </w:rPr>
        <w:drawing>
          <wp:inline distT="0" distB="0" distL="0" distR="0">
            <wp:extent cx="5486400" cy="3638550"/>
            <wp:effectExtent l="0" t="0" r="0" b="0"/>
            <wp:docPr id="1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7D49C8">
        <w:br w:type="textWrapping" w:clear="all"/>
      </w:r>
    </w:p>
    <w:p w:rsidR="007D49C8" w:rsidRDefault="007D49C8" w:rsidP="00DF230F"/>
    <w:p w:rsidR="007D49C8" w:rsidRDefault="007D49C8" w:rsidP="00DF230F"/>
    <w:p w:rsidR="007D49C8" w:rsidRDefault="00F84E5A" w:rsidP="00DF230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486400" cy="3651250"/>
            <wp:effectExtent l="0" t="0" r="0" b="6350"/>
            <wp:wrapSquare wrapText="bothSides"/>
            <wp:docPr id="11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V relativeFrom="margin">
              <wp14:pctHeight>0</wp14:pctHeight>
            </wp14:sizeRelV>
          </wp:anchor>
        </w:drawing>
      </w:r>
      <w:r w:rsidR="001E31D8">
        <w:br w:type="textWrapping" w:clear="all"/>
      </w:r>
      <w:bookmarkStart w:id="0" w:name="_GoBack"/>
      <w:r w:rsidR="001E31D8">
        <w:rPr>
          <w:noProof/>
        </w:rPr>
        <w:drawing>
          <wp:inline distT="0" distB="0" distL="0" distR="0">
            <wp:extent cx="5486400" cy="3276600"/>
            <wp:effectExtent l="0" t="0" r="0" b="0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bookmarkEnd w:id="0"/>
    <w:p w:rsidR="00F20DD3" w:rsidRDefault="00F20DD3" w:rsidP="00DF230F"/>
    <w:p w:rsidR="00F20DD3" w:rsidRDefault="00F20DD3" w:rsidP="00DF230F">
      <w:r>
        <w:rPr>
          <w:noProof/>
        </w:rPr>
        <w:lastRenderedPageBreak/>
        <w:drawing>
          <wp:inline distT="0" distB="0" distL="0" distR="0">
            <wp:extent cx="5486400" cy="3200400"/>
            <wp:effectExtent l="0" t="0" r="0" b="0"/>
            <wp:docPr id="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20DD3" w:rsidRDefault="00F20DD3" w:rsidP="00DF230F"/>
    <w:p w:rsidR="00F20DD3" w:rsidRPr="003579EC" w:rsidRDefault="00F20DD3" w:rsidP="00DF230F"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14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sectPr w:rsidR="00F20DD3" w:rsidRPr="003579EC" w:rsidSect="00DE2506">
      <w:headerReference w:type="default" r:id="rId16"/>
      <w:footerReference w:type="default" r:id="rId1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BDA" w:rsidRDefault="00883BDA" w:rsidP="007D49C8">
      <w:pPr>
        <w:spacing w:after="0" w:line="240" w:lineRule="auto"/>
      </w:pPr>
      <w:r>
        <w:separator/>
      </w:r>
    </w:p>
  </w:endnote>
  <w:endnote w:type="continuationSeparator" w:id="0">
    <w:p w:rsidR="00883BDA" w:rsidRDefault="00883BDA" w:rsidP="007D4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B51" w:rsidRPr="00026830" w:rsidRDefault="00026830">
    <w:pPr>
      <w:pStyle w:val="Zpat"/>
      <w:rPr>
        <w:b/>
        <w:color w:val="0070C0"/>
      </w:rPr>
    </w:pPr>
    <w:r w:rsidRPr="00026830">
      <w:rPr>
        <w:b/>
        <w:color w:val="0070C0"/>
      </w:rPr>
      <w:t>3. 5. 2021</w:t>
    </w:r>
    <w:r w:rsidR="000E6B51">
      <w:rPr>
        <w:b/>
        <w:color w:val="0070C0"/>
      </w:rPr>
      <w:t xml:space="preserve">                                                                                                JANÍČKOVÁ ALENA, ŘEDITELKA MŠ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BDA" w:rsidRDefault="00883BDA" w:rsidP="007D49C8">
      <w:pPr>
        <w:spacing w:after="0" w:line="240" w:lineRule="auto"/>
      </w:pPr>
      <w:r>
        <w:separator/>
      </w:r>
    </w:p>
  </w:footnote>
  <w:footnote w:type="continuationSeparator" w:id="0">
    <w:p w:rsidR="00883BDA" w:rsidRDefault="00883BDA" w:rsidP="007D4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830" w:rsidRPr="00026830" w:rsidRDefault="00026830" w:rsidP="00026830">
    <w:pPr>
      <w:pStyle w:val="Zhlav"/>
      <w:jc w:val="center"/>
      <w:rPr>
        <w:b/>
        <w:color w:val="0070C0"/>
        <w:sz w:val="28"/>
        <w:szCs w:val="28"/>
      </w:rPr>
    </w:pPr>
    <w:r w:rsidRPr="00026830">
      <w:rPr>
        <w:b/>
        <w:color w:val="0070C0"/>
        <w:sz w:val="28"/>
        <w:szCs w:val="28"/>
      </w:rPr>
      <w:t>DOTAZNÍK K DISTANČNÍ VÝUCE</w:t>
    </w:r>
    <w:r w:rsidR="00EF0DEC">
      <w:rPr>
        <w:b/>
        <w:color w:val="0070C0"/>
        <w:sz w:val="28"/>
        <w:szCs w:val="28"/>
      </w:rPr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65DC9"/>
    <w:multiLevelType w:val="hybridMultilevel"/>
    <w:tmpl w:val="627234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03DBE"/>
    <w:multiLevelType w:val="hybridMultilevel"/>
    <w:tmpl w:val="E33C39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EC"/>
    <w:rsid w:val="00026830"/>
    <w:rsid w:val="000E6B51"/>
    <w:rsid w:val="001421A5"/>
    <w:rsid w:val="001E0335"/>
    <w:rsid w:val="001E31D8"/>
    <w:rsid w:val="003579EC"/>
    <w:rsid w:val="005C722D"/>
    <w:rsid w:val="005F179A"/>
    <w:rsid w:val="00671652"/>
    <w:rsid w:val="007D49C8"/>
    <w:rsid w:val="00883BDA"/>
    <w:rsid w:val="008952C3"/>
    <w:rsid w:val="009E6ADE"/>
    <w:rsid w:val="00A249F8"/>
    <w:rsid w:val="00DE2506"/>
    <w:rsid w:val="00DF230F"/>
    <w:rsid w:val="00EF0DEC"/>
    <w:rsid w:val="00F20DD3"/>
    <w:rsid w:val="00F8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EB794D"/>
  <w15:chartTrackingRefBased/>
  <w15:docId w15:val="{95CE9059-EB81-4077-A891-EEC7B70B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zev">
    <w:name w:val="nazev"/>
    <w:basedOn w:val="Standardnpsmoodstavce"/>
    <w:rsid w:val="003579EC"/>
  </w:style>
  <w:style w:type="character" w:customStyle="1" w:styleId="input">
    <w:name w:val="input"/>
    <w:basedOn w:val="Standardnpsmoodstavce"/>
    <w:rsid w:val="008952C3"/>
  </w:style>
  <w:style w:type="paragraph" w:styleId="Odstavecseseznamem">
    <w:name w:val="List Paragraph"/>
    <w:basedOn w:val="Normln"/>
    <w:uiPriority w:val="34"/>
    <w:qFormat/>
    <w:rsid w:val="008952C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D4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49C8"/>
  </w:style>
  <w:style w:type="paragraph" w:styleId="Zpat">
    <w:name w:val="footer"/>
    <w:basedOn w:val="Normln"/>
    <w:link w:val="ZpatChar"/>
    <w:uiPriority w:val="99"/>
    <w:unhideWhenUsed/>
    <w:rsid w:val="007D4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4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Moje dítě navštěvuje: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4D0A-426B-9344-7E9FFE5FA63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4D0A-426B-9344-7E9FFE5FA63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4D0A-426B-9344-7E9FFE5FA63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4D0A-426B-9344-7E9FFE5FA63F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List1!$A$2:$A$5</c:f>
              <c:strCache>
                <c:ptCount val="4"/>
                <c:pt idx="0">
                  <c:v>MŠ Oty Synka</c:v>
                </c:pt>
                <c:pt idx="1">
                  <c:v>MŠ Ludvíka Podéště</c:v>
                </c:pt>
                <c:pt idx="2">
                  <c:v>Speciální logopedickou třídu</c:v>
                </c:pt>
                <c:pt idx="3">
                  <c:v>MŠ Otakara Jeremiáše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34</c:v>
                </c:pt>
                <c:pt idx="1">
                  <c:v>39</c:v>
                </c:pt>
                <c:pt idx="2">
                  <c:v>4</c:v>
                </c:pt>
                <c:pt idx="3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6C-4DAF-A560-62378A24743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Moje dítě je: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29046897783610381"/>
          <c:y val="0.14718253968253969"/>
          <c:w val="0.36119185622630501"/>
          <c:h val="0.6191860392450943"/>
        </c:manualLayout>
      </c:layout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E9D-4DEC-BF44-54F840C252F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5E2-4555-BBFB-782285BDAFB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E9D-4DEC-BF44-54F840C252F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EE9D-4DEC-BF44-54F840C252FB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List1!$A$2:$A$5</c:f>
              <c:strCache>
                <c:ptCount val="3"/>
                <c:pt idx="0">
                  <c:v>6ti let</c:v>
                </c:pt>
                <c:pt idx="1">
                  <c:v>5ti leté </c:v>
                </c:pt>
                <c:pt idx="2">
                  <c:v>mladší než 5 let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47</c:v>
                </c:pt>
                <c:pt idx="1">
                  <c:v>20</c:v>
                </c:pt>
                <c:pt idx="2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E2-4555-BBFB-782285BDAFB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V domácím prostředí k distanční výuce využívám: vyberte j</a:t>
            </a:r>
            <a:r>
              <a:rPr lang="cs-CZ"/>
              <a:t>e</a:t>
            </a:r>
            <a:r>
              <a:rPr lang="en-US"/>
              <a:t>dnu nebo více odpovědí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V domácím prostředí k distanční výuce využívám: vyberte jrdnu nebo více odpovědí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EF5-4238-A284-168872509A5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EF5-4238-A284-168872509A5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EF5-4238-A284-168872509A5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8EF5-4238-A284-168872509A5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8EF5-4238-A284-168872509A5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8EF5-4238-A284-168872509A5D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List1!$A$2:$A$7</c:f>
              <c:strCache>
                <c:ptCount val="6"/>
                <c:pt idx="0">
                  <c:v>Počítač</c:v>
                </c:pt>
                <c:pt idx="1">
                  <c:v>Tablet</c:v>
                </c:pt>
                <c:pt idx="2">
                  <c:v>Mobil</c:v>
                </c:pt>
                <c:pt idx="3">
                  <c:v>Tiskárnu</c:v>
                </c:pt>
                <c:pt idx="4">
                  <c:v>Papírenský materiál -barvy, modelínu</c:v>
                </c:pt>
                <c:pt idx="5">
                  <c:v>Jiné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48</c:v>
                </c:pt>
                <c:pt idx="1">
                  <c:v>23</c:v>
                </c:pt>
                <c:pt idx="2">
                  <c:v>33</c:v>
                </c:pt>
                <c:pt idx="3">
                  <c:v>41</c:v>
                </c:pt>
                <c:pt idx="4">
                  <c:v>73</c:v>
                </c:pt>
                <c:pt idx="5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EF-4DE5-8CD9-DB8C8E94946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Zapojili jste se do distančního vzdělávání: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751-4AFF-9A06-D9B06C9ED6F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751-4AFF-9A06-D9B06C9ED6F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F751-4AFF-9A06-D9B06C9ED6F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F751-4AFF-9A06-D9B06C9ED6FD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List1!$A$2:$A$5</c:f>
              <c:strCache>
                <c:ptCount val="3"/>
                <c:pt idx="0">
                  <c:v>Ano</c:v>
                </c:pt>
                <c:pt idx="1">
                  <c:v>Ne</c:v>
                </c:pt>
                <c:pt idx="2">
                  <c:v>Jiné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75</c:v>
                </c:pt>
                <c:pt idx="1">
                  <c:v>8</c:v>
                </c:pt>
                <c:pt idx="2">
                  <c:v>8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B1-4902-817E-145E909A265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Pokud jste se zapojili do distančního vzdělávání, vyhovuje Vám vzdělávací nabídka ze strany školy?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F23-46CF-890B-8A42F549D47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F23-46CF-890B-8A42F549D47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F23-46CF-890B-8A42F549D47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2F23-46CF-890B-8A42F549D47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2F23-46CF-890B-8A42F549D47E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List1!$A$2:$A$6</c:f>
              <c:strCache>
                <c:ptCount val="5"/>
                <c:pt idx="0">
                  <c:v>Ano, plně vyhovuje</c:v>
                </c:pt>
                <c:pt idx="1">
                  <c:v>Ano, spíše vyhovuje</c:v>
                </c:pt>
                <c:pt idx="2">
                  <c:v>Ne, spíše nevyhovuje</c:v>
                </c:pt>
                <c:pt idx="3">
                  <c:v>Ne, vůbec nevyhovuje</c:v>
                </c:pt>
                <c:pt idx="4">
                  <c:v>Jiné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8.1999999999999993</c:v>
                </c:pt>
                <c:pt idx="1">
                  <c:v>28</c:v>
                </c:pt>
                <c:pt idx="2">
                  <c:v>5</c:v>
                </c:pt>
                <c:pt idx="3">
                  <c:v>0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DB-4111-9D71-2CD5E61B048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Které aktivity se Vám a Vašim dětem nejvíce líbí: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BCF-40BB-9F2C-8DD357EA839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BCF-40BB-9F2C-8DD357EA839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BCF-40BB-9F2C-8DD357EA839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ABCF-40BB-9F2C-8DD357EA839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ABCF-40BB-9F2C-8DD357EA839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ABCF-40BB-9F2C-8DD357EA839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ABCF-40BB-9F2C-8DD357EA839C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ABCF-40BB-9F2C-8DD357EA839C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ABCF-40BB-9F2C-8DD357EA839C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List1!$A$2:$A$10</c:f>
              <c:strCache>
                <c:ptCount val="9"/>
                <c:pt idx="0">
                  <c:v>iŠkolička - Barevné kamínky </c:v>
                </c:pt>
                <c:pt idx="1">
                  <c:v>Klíček - pracovní listy</c:v>
                </c:pt>
                <c:pt idx="2">
                  <c:v>výtarné činnosti</c:v>
                </c:pt>
                <c:pt idx="3">
                  <c:v>Natočená videa učitelek </c:v>
                </c:pt>
                <c:pt idx="4">
                  <c:v>Natočené pohádky </c:v>
                </c:pt>
                <c:pt idx="5">
                  <c:v>Online setkání -Teams </c:v>
                </c:pt>
                <c:pt idx="6">
                  <c:v>Pohádkový les</c:v>
                </c:pt>
                <c:pt idx="7">
                  <c:v>Zpívání učitelek</c:v>
                </c:pt>
                <c:pt idx="8">
                  <c:v>Jiné</c:v>
                </c:pt>
              </c:strCache>
            </c:strRef>
          </c:cat>
          <c:val>
            <c:numRef>
              <c:f>List1!$B$2:$B$10</c:f>
              <c:numCache>
                <c:formatCode>General</c:formatCode>
                <c:ptCount val="9"/>
                <c:pt idx="0">
                  <c:v>40</c:v>
                </c:pt>
                <c:pt idx="1">
                  <c:v>62</c:v>
                </c:pt>
                <c:pt idx="2">
                  <c:v>51</c:v>
                </c:pt>
                <c:pt idx="3">
                  <c:v>9</c:v>
                </c:pt>
                <c:pt idx="4">
                  <c:v>11</c:v>
                </c:pt>
                <c:pt idx="5">
                  <c:v>2</c:v>
                </c:pt>
                <c:pt idx="6">
                  <c:v>23</c:v>
                </c:pt>
                <c:pt idx="7">
                  <c:v>6</c:v>
                </c:pt>
                <c:pt idx="8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79-424E-97A1-5A79C1BCE26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Kolikrát v týdnu jste se účastnili distanční výuky: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ED2-457A-9E7D-4E48E20C645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ED2-457A-9E7D-4E48E20C645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ED2-457A-9E7D-4E48E20C645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1ED2-457A-9E7D-4E48E20C645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1ED2-457A-9E7D-4E48E20C6455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List1!$A$2:$A$6</c:f>
              <c:strCache>
                <c:ptCount val="5"/>
                <c:pt idx="0">
                  <c:v>Každý den</c:v>
                </c:pt>
                <c:pt idx="1">
                  <c:v>Třikrát v týdnu</c:v>
                </c:pt>
                <c:pt idx="2">
                  <c:v>Dvakrát v týdnu</c:v>
                </c:pt>
                <c:pt idx="3">
                  <c:v>Jednou v týdnu</c:v>
                </c:pt>
                <c:pt idx="4">
                  <c:v>Vůbec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40</c:v>
                </c:pt>
                <c:pt idx="1">
                  <c:v>22</c:v>
                </c:pt>
                <c:pt idx="2">
                  <c:v>11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01-4938-942F-A8F67B67F6E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Byli jste v kontaktu s třídní učitelkou: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A44-4979-AA92-41F792800F2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A44-4979-AA92-41F792800F2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A44-4979-AA92-41F792800F2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1A44-4979-AA92-41F792800F2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1A44-4979-AA92-41F792800F26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List1!$A$2:$A$6</c:f>
              <c:strCache>
                <c:ptCount val="5"/>
                <c:pt idx="0">
                  <c:v>Ano, dostatečně</c:v>
                </c:pt>
                <c:pt idx="1">
                  <c:v>Ano</c:v>
                </c:pt>
                <c:pt idx="2">
                  <c:v>Nedostatečně</c:v>
                </c:pt>
                <c:pt idx="3">
                  <c:v>Ne</c:v>
                </c:pt>
                <c:pt idx="4">
                  <c:v>Jiné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32</c:v>
                </c:pt>
                <c:pt idx="1">
                  <c:v>46</c:v>
                </c:pt>
                <c:pt idx="2">
                  <c:v>1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B3-49F0-9ECC-309683257A8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ED62B-2369-4B5C-B688-049B09513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13</cp:revision>
  <dcterms:created xsi:type="dcterms:W3CDTF">2021-04-19T17:49:00Z</dcterms:created>
  <dcterms:modified xsi:type="dcterms:W3CDTF">2021-05-05T20:05:00Z</dcterms:modified>
</cp:coreProperties>
</file>